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libstatgrab 0.92.1</w:t>
      </w:r>
    </w:p>
    <w:p>
      <w:pPr/>
      <w:r>
        <w:rPr>
          <w:rStyle w:val="a0"/>
          <w:rFonts w:ascii="Arial" w:hAnsi="Arial"/>
          <w:b/>
        </w:rPr>
        <w:t xml:space="preserve">Copyright notice: </w:t>
      </w:r>
    </w:p>
    <w:p>
      <w:pPr/>
      <w:r>
        <w:rPr>
          <w:rStyle w:val="a0"/>
          <w:rFonts w:ascii="宋体" w:hAnsi="宋体"/>
          <w:sz w:val="22"/>
        </w:rPr>
        <w:t xml:space="preserve">Copyright (C) 2003-2018 Free Software Foundation, </w:t>
      </w:r>
      <w:r>
        <w:rPr>
          <w:rStyle w:val="a0"/>
          <w:rFonts w:ascii="宋体" w:hAnsi="宋体"/>
          <w:sz w:val="22"/>
        </w:rPr>
        <w:t>Inc.</w:t>
      </w:r>
      <w:r>
        <w:rPr>
          <w:rStyle w:val="a0"/>
          <w:rFonts w:ascii="宋体" w:hAnsi="宋体"/>
          <w:sz w:val="22"/>
        </w:rPr>
        <w:br/>
        <w:t>Copyright (C) 2003-2013 Adam Sampson</w:t>
      </w:r>
      <w:r>
        <w:rPr>
          <w:rStyle w:val="a0"/>
          <w:rFonts w:ascii="宋体" w:hAnsi="宋体"/>
          <w:sz w:val="22"/>
        </w:rPr>
        <w:br/>
        <w:t>Copyright (C) 1996-2001, 2003-2015 Free Software Foundation, Inc.</w:t>
      </w:r>
      <w:r>
        <w:rPr>
          <w:rStyle w:val="a0"/>
          <w:rFonts w:ascii="宋体" w:hAnsi="宋体"/>
          <w:sz w:val="22"/>
        </w:rPr>
        <w:br/>
        <w:t>Copyright (c) 2006, 2008 Junio C Hamano</w:t>
      </w:r>
      <w:r>
        <w:rPr>
          <w:rStyle w:val="a0"/>
          <w:rFonts w:ascii="宋体" w:hAnsi="宋体"/>
          <w:sz w:val="22"/>
        </w:rPr>
        <w:br/>
      </w:r>
      <w:r>
        <w:rPr>
          <w:rStyle w:val="a0"/>
          <w:rFonts w:ascii="宋体" w:hAnsi="宋体"/>
          <w:sz w:val="22"/>
        </w:rPr>
        <w:t>Copyright (C)</w:t>
      </w:r>
      <w:r>
        <w:rPr>
          <w:rStyle w:val="a0"/>
          <w:rFonts w:ascii="宋体" w:hAnsi="宋体"/>
          <w:sz w:val="22"/>
        </w:rPr>
        <w:t xml:space="preserve"> 1992-2018 Free Software Foundation, Inc.</w:t>
      </w:r>
      <w:r>
        <w:rPr>
          <w:rStyle w:val="a0"/>
          <w:rFonts w:ascii="宋体" w:hAnsi="宋体"/>
          <w:sz w:val="22"/>
        </w:rPr>
        <w:br/>
        <w:t>Copyright (C) 2011 Free Software Foundation, Inc.</w:t>
      </w:r>
      <w:r>
        <w:rPr>
          <w:rStyle w:val="a0"/>
          <w:rFonts w:ascii="宋体" w:hAnsi="宋体"/>
          <w:sz w:val="22"/>
        </w:rPr>
        <w:br/>
        <w:t>Copyrig</w:t>
      </w:r>
      <w:r>
        <w:rPr>
          <w:rStyle w:val="a0"/>
          <w:rFonts w:ascii="宋体" w:hAnsi="宋体"/>
          <w:sz w:val="22"/>
        </w:rPr>
        <w:t>ht (C) 2002-2018 Free Software Foundation, Inc.</w:t>
      </w:r>
      <w:r>
        <w:rPr>
          <w:rStyle w:val="a0"/>
          <w:rFonts w:ascii="宋体" w:hAnsi="宋体"/>
          <w:sz w:val="22"/>
        </w:rPr>
        <w:br/>
        <w:t>Copyright (C) 2003 Peter Saunders</w:t>
      </w:r>
      <w:r>
        <w:rPr>
          <w:rStyle w:val="a0"/>
          <w:rFonts w:ascii="宋体" w:hAnsi="宋体"/>
          <w:sz w:val="22"/>
        </w:rPr>
        <w:br/>
        <w:t>Copyright (C) 2009-2018 Free Software Foundation, Inc.</w:t>
      </w:r>
      <w:r>
        <w:rPr>
          <w:rStyle w:val="a0"/>
          <w:rFonts w:ascii="宋体" w:hAnsi="宋体"/>
          <w:sz w:val="22"/>
        </w:rPr>
        <w:br/>
        <w:t>Copyright (C) 2001-2018 Free Software Foundation, Inc.</w:t>
      </w:r>
      <w:r>
        <w:rPr>
          <w:rStyle w:val="a0"/>
          <w:rFonts w:ascii="宋体" w:hAnsi="宋体"/>
          <w:sz w:val="22"/>
        </w:rPr>
        <w:br/>
        <w:t>Copyright (C) 1989, 1991 Free Software Foundation, Inc., 51 Fran</w:t>
      </w:r>
      <w:r>
        <w:rPr>
          <w:rStyle w:val="a0"/>
          <w:rFonts w:ascii="宋体" w:hAnsi="宋体"/>
          <w:sz w:val="22"/>
        </w:rPr>
        <w:t>klin Street, Fifth Floor, Boston, MA 02110-1301 USA Everyone is permitted to copy and distribute verbatim copies of this license document, but changing it is not allowed.</w:t>
      </w:r>
      <w:r>
        <w:rPr>
          <w:rStyle w:val="a0"/>
          <w:rFonts w:ascii="宋体" w:hAnsi="宋体"/>
          <w:sz w:val="22"/>
        </w:rPr>
        <w:br/>
        <w:t>Copyright (C) 2010-2018 Free Software Foundation, Inc.</w:t>
      </w:r>
      <w:r>
        <w:rPr>
          <w:rStyle w:val="a0"/>
          <w:rFonts w:ascii="宋体" w:hAnsi="宋体"/>
          <w:sz w:val="22"/>
        </w:rPr>
        <w:br/>
        <w:t>Copyright (C) 1994-1996, 1999-</w:t>
      </w:r>
      <w:r>
        <w:rPr>
          <w:rStyle w:val="a0"/>
          <w:rFonts w:ascii="宋体" w:hAnsi="宋体"/>
          <w:sz w:val="22"/>
        </w:rPr>
        <w:t>2002, 2004-2016 Free Software Foundation, Inc.</w:t>
      </w:r>
      <w:r>
        <w:rPr>
          <w:rStyle w:val="a0"/>
          <w:rFonts w:ascii="宋体" w:hAnsi="宋体"/>
          <w:sz w:val="22"/>
        </w:rPr>
        <w:br/>
        <w:t>Copyright (c) 2008 Steven G. Johnson &lt;stevenj@alum.mit.edu&gt;</w:t>
      </w:r>
      <w:r>
        <w:rPr>
          <w:rStyle w:val="a0"/>
          <w:rFonts w:ascii="宋体" w:hAnsi="宋体"/>
          <w:sz w:val="22"/>
        </w:rPr>
        <w:br/>
        <w:t>Copyright (C) 2003-2004 Peter Saunders</w:t>
      </w:r>
      <w:r>
        <w:rPr>
          <w:rStyle w:val="a0"/>
          <w:rFonts w:ascii="宋体" w:hAnsi="宋体"/>
          <w:sz w:val="22"/>
        </w:rPr>
        <w:br/>
      </w:r>
      <w:r>
        <w:rPr>
          <w:rStyle w:val="a0"/>
          <w:rFonts w:ascii="宋体" w:hAnsi="宋体"/>
          <w:sz w:val="22"/>
        </w:rPr>
        <w:t>Copyright (c) 2011 Daniel Richard G. &lt;skunk@iSKUNK.ORG&gt;</w:t>
      </w:r>
      <w:r>
        <w:rPr>
          <w:rStyle w:val="a0"/>
          <w:rFonts w:ascii="宋体" w:hAnsi="宋体"/>
          <w:sz w:val="22"/>
        </w:rPr>
        <w:br/>
        <w:t>Copyright (C) 1996-2018 Free Software Foundation, Inc.</w:t>
      </w:r>
      <w:r>
        <w:rPr>
          <w:rStyle w:val="a0"/>
          <w:rFonts w:ascii="宋体" w:hAnsi="宋体"/>
          <w:sz w:val="22"/>
        </w:rPr>
        <w:br/>
        <w:t>Copyright (C) 1992-1996, 1998-2012 Free Software Foundation, Inc.</w:t>
      </w:r>
      <w:r>
        <w:rPr>
          <w:rStyle w:val="a0"/>
          <w:rFonts w:ascii="宋体" w:hAnsi="宋体"/>
          <w:sz w:val="22"/>
        </w:rPr>
        <w:br/>
        <w:t>Copyright (C) 2004-2005, 2007-2009, 2011-2015 Free Software Foundation, Inc.</w:t>
      </w:r>
      <w:r>
        <w:rPr>
          <w:rStyle w:val="a0"/>
          <w:rFonts w:ascii="宋体" w:hAnsi="宋体"/>
          <w:sz w:val="22"/>
        </w:rPr>
        <w:br/>
        <w:t>Copyright (C) 2003-2008 Adam Sampson</w:t>
      </w:r>
      <w:r>
        <w:rPr>
          <w:rStyle w:val="a0"/>
          <w:rFonts w:ascii="宋体" w:hAnsi="宋体"/>
          <w:sz w:val="22"/>
        </w:rPr>
        <w:br/>
        <w:t>Copyright (C) 2006-2018 Free Software Foundation, Inc.</w:t>
      </w:r>
      <w:r>
        <w:rPr>
          <w:rStyle w:val="a0"/>
          <w:rFonts w:ascii="宋体" w:hAnsi="宋体"/>
          <w:sz w:val="22"/>
        </w:rPr>
        <w:br/>
        <w:t>Copyright (C) 1994 X</w:t>
      </w:r>
      <w:r>
        <w:rPr>
          <w:rStyle w:val="a0"/>
          <w:rFonts w:ascii="宋体" w:hAnsi="宋体"/>
          <w:sz w:val="22"/>
        </w:rPr>
        <w:t xml:space="preserve"> Consortium</w:t>
      </w:r>
      <w:r>
        <w:rPr>
          <w:rStyle w:val="a0"/>
          <w:rFonts w:ascii="宋体" w:hAnsi="宋体"/>
          <w:sz w:val="22"/>
        </w:rPr>
        <w:br/>
        <w:t>Copyright (C) 2012-2019 Jens Rehsack</w:t>
      </w:r>
      <w:r>
        <w:rPr>
          <w:rStyle w:val="a0"/>
          <w:rFonts w:ascii="宋体" w:hAnsi="宋体"/>
          <w:sz w:val="22"/>
        </w:rPr>
        <w:br/>
        <w:t>Copyright (C) 2004-2005, 2007-2008, 2011-2015 Free Software Foundation, Inc.</w:t>
      </w:r>
      <w:r>
        <w:rPr>
          <w:rStyle w:val="a0"/>
          <w:rFonts w:ascii="宋体" w:hAnsi="宋体"/>
          <w:sz w:val="22"/>
        </w:rPr>
        <w:br/>
        <w:t>Copyright (c) 2019 Marc Stevens &lt;marc.stevens@cwi.nl&gt;</w:t>
      </w:r>
      <w:r>
        <w:rPr>
          <w:rStyle w:val="a0"/>
          <w:rFonts w:ascii="宋体" w:hAnsi="宋体"/>
          <w:sz w:val="22"/>
        </w:rPr>
        <w:br/>
        <w:t>Copyright (C) 2012 Free Software Foundation, Inc.</w:t>
      </w:r>
      <w:r>
        <w:rPr>
          <w:rStyle w:val="a0"/>
          <w:rFonts w:ascii="宋体" w:hAnsi="宋体"/>
          <w:sz w:val="22"/>
        </w:rPr>
        <w:br/>
        <w:t>Copyright (C) 1991, 1999 F</w:t>
      </w:r>
      <w:r>
        <w:rPr>
          <w:rStyle w:val="a0"/>
          <w:rFonts w:ascii="宋体" w:hAnsi="宋体"/>
          <w:sz w:val="22"/>
        </w:rPr>
        <w:t>ree Software Foundation, Inc.</w:t>
      </w:r>
      <w:r>
        <w:rPr>
          <w:rStyle w:val="a0"/>
          <w:rFonts w:ascii="宋体" w:hAnsi="宋体"/>
          <w:sz w:val="22"/>
        </w:rPr>
        <w:br/>
        <w:t>Copyright (C) 1997-2018 Free Software Foundation, Inc.</w:t>
      </w:r>
      <w:r>
        <w:rPr>
          <w:rStyle w:val="a0"/>
          <w:rFonts w:ascii="宋体" w:hAnsi="宋体"/>
          <w:sz w:val="22"/>
        </w:rPr>
        <w:br/>
        <w:t>Copyright (C) 1994-2018 Free Software Foundation, Inc.</w:t>
      </w:r>
      <w:r>
        <w:rPr>
          <w:rStyle w:val="a0"/>
          <w:rFonts w:ascii="宋体" w:hAnsi="宋体"/>
          <w:sz w:val="22"/>
        </w:rPr>
        <w:br/>
        <w:t>Copyright (C) 2014 Free Software Foundation, Inc.</w:t>
      </w:r>
      <w:r>
        <w:rPr>
          <w:rStyle w:val="a0"/>
          <w:rFonts w:ascii="宋体" w:hAnsi="宋体"/>
          <w:sz w:val="22"/>
        </w:rPr>
        <w:br/>
        <w:t>Copyright (C) 1999-2018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2004 Scott James Remnant &lt;scott@netsplit.com&gt;.</w:t>
      </w:r>
      <w:r>
        <w:rPr>
          <w:rStyle w:val="a0"/>
          <w:rFonts w:ascii="宋体" w:hAnsi="宋体"/>
          <w:sz w:val="22"/>
        </w:rPr>
        <w:br/>
        <w:t>Copyright (c) 1998 Todd C. Miller &lt;Todd.Miller@courtesan.com&gt;</w:t>
      </w:r>
      <w:r>
        <w:rPr>
          <w:rStyle w:val="a0"/>
          <w:rFonts w:ascii="宋体" w:hAnsi="宋体"/>
          <w:sz w:val="22"/>
        </w:rPr>
        <w:br/>
      </w:r>
      <w:r>
        <w:rPr>
          <w:rStyle w:val="a0"/>
          <w:rFonts w:ascii="宋体" w:hAnsi="宋体"/>
          <w:sz w:val="22"/>
        </w:rPr>
        <w:t>Copyright (C)</w:t>
      </w:r>
      <w:r>
        <w:rPr>
          <w:rStyle w:val="a0"/>
          <w:rFonts w:ascii="宋体" w:hAnsi="宋体"/>
          <w:sz w:val="22"/>
        </w:rPr>
        <w:t xml:space="preserve"> 2012-2015 Dan Nicholson &lt;dbn.lists@gmail.com&gt;</w:t>
      </w:r>
      <w:r>
        <w:rPr>
          <w:rStyle w:val="a0"/>
          <w:rFonts w:ascii="宋体" w:hAnsi="宋体"/>
          <w:sz w:val="22"/>
        </w:rPr>
        <w:br/>
        <w:t>Copyright (C) 2004-2005, 2007, 2009, 2011-2015 Free Software Foundation, Inc.</w:t>
      </w:r>
      <w:r>
        <w:rPr>
          <w:rStyle w:val="a0"/>
          <w:rFonts w:ascii="宋体" w:hAnsi="宋体"/>
          <w:sz w:val="22"/>
        </w:rPr>
        <w:br/>
        <w:t>Co</w:t>
      </w:r>
      <w:r>
        <w:rPr>
          <w:rStyle w:val="a0"/>
          <w:rFonts w:ascii="宋体" w:hAnsi="宋体"/>
          <w:sz w:val="22"/>
        </w:rPr>
        <w:t>pyright (C) 2004, 2011-2015 Free Software Foundation, Inc.</w:t>
      </w:r>
      <w:r>
        <w:rPr>
          <w:rStyle w:val="a0"/>
          <w:rFonts w:ascii="宋体" w:hAnsi="宋体"/>
          <w:sz w:val="22"/>
        </w:rPr>
        <w:br/>
        <w:t>Copyright (C) 2011-2018 Free Software Foundation, Inc.</w:t>
      </w:r>
      <w:r>
        <w:rPr>
          <w:rStyle w:val="a0"/>
          <w:rFonts w:ascii="宋体" w:hAnsi="宋体"/>
          <w:sz w:val="22"/>
        </w:rPr>
        <w:br/>
        <w:t>Copyright (C) 2003-2019 Tim Bishop</w:t>
      </w:r>
      <w:r>
        <w:rPr>
          <w:rStyle w:val="a0"/>
          <w:rFonts w:ascii="宋体" w:hAnsi="宋体"/>
          <w:sz w:val="22"/>
        </w:rPr>
        <w:br/>
        <w:t>Copyright (C) 2004-2018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w:t>
      </w:r>
      <w:r>
        <w:rPr>
          <w:rStyle w:val="a0"/>
          <w:rFonts w:ascii="Times New Roman" w:hAnsi="Times New Roman"/>
          <w:sz w:val="21"/>
        </w:rPr>
        <w:t>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w:t>
      </w:r>
      <w:r>
        <w:rPr>
          <w:rStyle w:val="a0"/>
          <w:rFonts w:ascii="Times New Roman" w:hAnsi="Times New Roman"/>
          <w:sz w:val="21"/>
        </w:rPr>
        <w:t>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w:t>
      </w:r>
      <w:r>
        <w:rPr>
          <w:rStyle w:val="a0"/>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Style w:val="a0"/>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w:t>
      </w:r>
      <w:r>
        <w:rPr>
          <w:rStyle w:val="a0"/>
          <w:rFonts w:ascii="Times New Roman" w:hAnsi="Times New Roman"/>
          <w:sz w:val="21"/>
        </w:rPr>
        <w:t>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w:t>
      </w:r>
      <w:r>
        <w:rPr>
          <w:rStyle w:val="a0"/>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Style w:val="a0"/>
          <w:rFonts w:ascii="Times New Roman" w:hAnsi="Times New Roman"/>
          <w:sz w:val="21"/>
        </w:rPr>
        <w:t>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w:t>
      </w:r>
      <w:r>
        <w:rPr>
          <w:rStyle w:val="a0"/>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Style w:val="a0"/>
          <w:rFonts w:ascii="Times New Roman" w:hAnsi="Times New Roman"/>
          <w:sz w:val="21"/>
        </w:rPr>
        <w:t xml:space="preserve">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Style w:val="a0"/>
          <w:rFonts w:ascii="Times New Roman" w:hAnsi="Times New Roman"/>
          <w:sz w:val="21"/>
        </w:rPr>
        <w:t xml:space="preserve"> changing the library, is in some sense simply using the library, and is analogous to running a utility program or application </w:t>
      </w:r>
      <w:r>
        <w:rPr>
          <w:rStyle w:val="a0"/>
          <w:rFonts w:ascii="Times New Roman" w:hAnsi="Times New Roman"/>
          <w:sz w:val="21"/>
        </w:rPr>
        <w:t>program. However, in a textual and legal sense, the linked executable is a combined work, a derivative of the original library, a</w:t>
      </w:r>
      <w:r>
        <w:rPr>
          <w:rStyle w:val="a0"/>
          <w:rFonts w:ascii="Times New Roman" w:hAnsi="Times New Roman"/>
          <w:sz w:val="21"/>
        </w:rPr>
        <w:t>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Style w:val="a0"/>
          <w:rFonts w:ascii="Times New Roman" w:hAnsi="Times New Roman"/>
          <w:sz w:val="21"/>
        </w:rPr>
        <w:t>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Style w:val="a0"/>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Style w:val="a0"/>
          <w:rFonts w:ascii="Times New Roman" w:hAnsi="Times New Roman"/>
          <w:sz w:val="21"/>
        </w:rPr>
        <w:t>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w:t>
      </w:r>
      <w:r>
        <w:rPr>
          <w:rStyle w:val="a0"/>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w:t>
      </w:r>
      <w:r>
        <w:rPr>
          <w:rStyle w:val="a0"/>
          <w:rFonts w:ascii="Times New Roman" w:hAnsi="Times New Roman"/>
          <w:sz w:val="21"/>
        </w:rPr>
        <w:t xml:space="preserve">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w:t>
      </w:r>
      <w:r>
        <w:rPr>
          <w:rStyle w:val="a0"/>
          <w:rFonts w:ascii="Times New Roman" w:hAnsi="Times New Roman"/>
          <w:sz w:val="21"/>
        </w:rPr>
        <w:t>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w:t>
      </w:r>
      <w:r>
        <w:rPr>
          <w:rStyle w:val="a0"/>
          <w:rFonts w:ascii="Times New Roman" w:hAnsi="Times New Roman"/>
          <w:sz w:val="21"/>
        </w:rPr>
        <w:t>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w:t>
      </w:r>
      <w:r>
        <w:rPr>
          <w:rStyle w:val="a0"/>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Style w:val="a0"/>
          <w:rFonts w:ascii="Times New Roman" w:hAnsi="Times New Roman"/>
          <w:sz w:val="21"/>
        </w:rPr>
        <w:t>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 xml:space="preserve">e act of running a program using the Library is not restricted, and output from such a program is covered only if its contents constitute a work based on the Library (independent of the use of the Library in a tool for </w:t>
      </w:r>
      <w:r>
        <w:rPr>
          <w:rStyle w:val="a0"/>
          <w:rFonts w:ascii="Times New Roman" w:hAnsi="Times New Roman"/>
          <w:sz w:val="21"/>
        </w:rPr>
        <w:t>writing it). Whether that is true dep</w:t>
      </w:r>
      <w:r>
        <w:rPr>
          <w:rStyle w:val="a0"/>
          <w:rFonts w:ascii="Times New Roman" w:hAnsi="Times New Roman"/>
          <w:sz w:val="21"/>
        </w:rPr>
        <w:t>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w:t>
      </w:r>
      <w:r>
        <w:rPr>
          <w:rStyle w:val="a0"/>
          <w:rFonts w:ascii="Times New Roman" w:hAnsi="Times New Roman"/>
          <w:sz w:val="21"/>
        </w:rPr>
        <w:t>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w:t>
      </w:r>
      <w:r>
        <w:rPr>
          <w:rStyle w:val="a0"/>
          <w:rFonts w:ascii="Times New Roman" w:hAnsi="Times New Roman"/>
          <w:sz w:val="21"/>
        </w:rPr>
        <w:t>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w:t>
      </w:r>
      <w:r>
        <w:rPr>
          <w:rStyle w:val="a0"/>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Style w:val="a0"/>
          <w:rFonts w:ascii="Times New Roman" w:hAnsi="Times New Roman"/>
          <w:sz w:val="21"/>
        </w:rPr>
        <w:t>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Style w:val="a0"/>
          <w:rFonts w:ascii="Times New Roman" w:hAnsi="Times New Roman"/>
          <w:sz w:val="21"/>
        </w:rPr>
        <w:t>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 xml:space="preserve">ay opt to apply the terms of the ordinary GNU General Public License instead of this License to a given copy of the Library. To do this, you must alter all the notices that refer to this License, so that they refer to the </w:t>
      </w:r>
      <w:r>
        <w:rPr>
          <w:rStyle w:val="a0"/>
          <w:rFonts w:ascii="Times New Roman" w:hAnsi="Times New Roman"/>
          <w:sz w:val="21"/>
        </w:rPr>
        <w:t>ordinary GNU General Public Licens</w:t>
      </w:r>
      <w:r>
        <w:rPr>
          <w:rStyle w:val="a0"/>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w:t>
      </w:r>
      <w:r>
        <w:rPr>
          <w:rStyle w:val="a0"/>
          <w:rFonts w:ascii="Times New Roman" w:hAnsi="Times New Roman"/>
          <w:sz w:val="21"/>
        </w:rPr>
        <w:t xml:space="preserve">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w:t>
      </w:r>
      <w:r>
        <w:rPr>
          <w:rStyle w:val="a0"/>
          <w:rFonts w:ascii="Times New Roman" w:hAnsi="Times New Roman"/>
          <w:sz w:val="21"/>
        </w:rPr>
        <w:t xml:space="preserve">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Style w:val="a0"/>
          <w:rFonts w:ascii="Times New Roman" w:hAnsi="Times New Roman"/>
          <w:sz w:val="21"/>
        </w:rPr>
        <w:t>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w:t>
      </w:r>
      <w:r>
        <w:rPr>
          <w:rStyle w:val="a0"/>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Style w:val="a0"/>
          <w:rFonts w:ascii="Times New Roman" w:hAnsi="Times New Roman"/>
          <w:sz w:val="21"/>
        </w:rPr>
        <w:t>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Style w:val="a0"/>
          <w:rFonts w:ascii="Times New Roman" w:hAnsi="Times New Roman"/>
          <w:sz w:val="21"/>
        </w:rPr>
        <w:t>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w:t>
      </w:r>
      <w:r>
        <w:rPr>
          <w:rStyle w:val="a0"/>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w:t>
      </w:r>
      <w:r>
        <w:rPr>
          <w:rStyle w:val="a0"/>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Style w:val="a0"/>
          <w:rFonts w:ascii="Times New Roman" w:hAnsi="Times New Roman"/>
          <w:sz w:val="21"/>
        </w:rPr>
        <w:t xml:space="preser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w:t>
      </w:r>
      <w:r>
        <w:rPr>
          <w:rStyle w:val="a0"/>
          <w:rFonts w:ascii="Times New Roman" w:hAnsi="Times New Roman"/>
          <w:sz w:val="21"/>
        </w:rPr>
        <w:t>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w:t>
      </w:r>
      <w:r>
        <w:rPr>
          <w:rStyle w:val="a0"/>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w:t>
      </w:r>
      <w:r>
        <w:rPr>
          <w:rStyle w:val="a0"/>
          <w:rFonts w:ascii="Times New Roman" w:hAnsi="Times New Roman"/>
          <w:sz w:val="21"/>
        </w:rPr>
        <w:t xml:space="preserve">tice with each copy of the work that the Library is used in it and that the Library and </w:t>
      </w:r>
      <w:r>
        <w:rPr>
          <w:rStyle w:val="a0"/>
          <w:rFonts w:ascii="Times New Roman" w:hAnsi="Times New Roman"/>
          <w:sz w:val="21"/>
        </w:rPr>
        <w:t>its use are covered by this License. You must supply a copy of this License. If the work during execution displays copyright notices, you must include the copyright not</w:t>
      </w:r>
      <w:r>
        <w:rPr>
          <w:rStyle w:val="a0"/>
          <w:rFonts w:ascii="Times New Roman" w:hAnsi="Times New Roman"/>
          <w:sz w:val="21"/>
        </w:rPr>
        <w: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w:t>
      </w:r>
      <w:r>
        <w:rPr>
          <w:rStyle w:val="a0"/>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Style w:val="a0"/>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Style w:val="a0"/>
          <w:rFonts w:ascii="Times New Roman" w:hAnsi="Times New Roman"/>
          <w:sz w:val="21"/>
        </w:rPr>
        <w:t xml:space="preserv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Style w:val="a0"/>
          <w:rFonts w:ascii="Times New Roman" w:hAnsi="Times New Roman"/>
          <w:sz w:val="21"/>
        </w:rPr>
        <w:t>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w:t>
      </w:r>
      <w:r>
        <w:rPr>
          <w:rStyle w:val="a0"/>
          <w:rFonts w:ascii="Times New Roman" w:hAnsi="Times New Roman"/>
          <w:sz w:val="21"/>
        </w:rPr>
        <w:t>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Style w:val="a0"/>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Style w:val="a0"/>
          <w:rFonts w:ascii="Times New Roman" w:hAnsi="Times New Roman"/>
          <w:sz w:val="21"/>
        </w:rPr>
        <w:t>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Style w:val="a0"/>
          <w:rFonts w:ascii="Times New Roman" w:hAnsi="Times New Roman"/>
          <w:sz w:val="21"/>
        </w:rPr>
        <w:t>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Style w:val="a0"/>
          <w:rFonts w:ascii="Times New Roman" w:hAnsi="Times New Roman"/>
          <w:sz w:val="21"/>
        </w:rPr>
        <w:t xml:space="preserve">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w:t>
      </w:r>
      <w:r>
        <w:rPr>
          <w:rStyle w:val="a0"/>
          <w:rFonts w:ascii="Times New Roman" w:hAnsi="Times New Roman"/>
          <w:sz w:val="21"/>
        </w:rPr>
        <w:t>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w:t>
      </w:r>
      <w:r>
        <w:rPr>
          <w:rStyle w:val="a0"/>
          <w:rFonts w:ascii="Times New Roman" w:hAnsi="Times New Roman"/>
          <w:sz w:val="21"/>
        </w:rPr>
        <w:t>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Style w:val="a0"/>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w:t>
      </w:r>
      <w:r>
        <w:rPr>
          <w:rStyle w:val="a0"/>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Style w:val="a0"/>
          <w:rFonts w:ascii="Times New Roman" w:hAnsi="Times New Roman"/>
          <w:sz w:val="21"/>
        </w:rPr>
        <w:t xml:space="preserve">odifying or distributing the Library (or any work based on the Library), you indicate your acceptance of this License to do so, and all its terms and conditions for copying, distributing or </w:t>
      </w:r>
      <w:r>
        <w:rPr>
          <w:rStyle w:val="a0"/>
          <w:rFonts w:ascii="Times New Roman" w:hAnsi="Times New Roman"/>
          <w:sz w:val="21"/>
        </w:rPr>
        <w:t>modifying the Library or works based on it.</w:t>
      </w:r>
      <w:r>
        <w:rPr>
          <w:rStyle w:val="a0"/>
          <w:rFonts w:ascii="Times New Roman" w:hAnsi="Times New Roman"/>
          <w:sz w:val="21"/>
        </w:rPr>
        <w:br/>
        <w:t>10. Each time you redi</w:t>
      </w:r>
      <w:r>
        <w:rPr>
          <w:rStyle w:val="a0"/>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Style w:val="a0"/>
          <w:rFonts w:ascii="Times New Roman" w:hAnsi="Times New Roman"/>
          <w:sz w:val="21"/>
        </w:rPr>
        <w:t>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w:t>
      </w:r>
      <w:r>
        <w:rPr>
          <w:rStyle w:val="a0"/>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Style w:val="a0"/>
          <w:rFonts w:ascii="Times New Roman" w:hAnsi="Times New Roman"/>
          <w:sz w:val="21"/>
        </w:rPr>
        <w:t xml:space="preserv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w:t>
      </w:r>
      <w:r>
        <w:rPr>
          <w:rStyle w:val="a0"/>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Style w:val="a0"/>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Style w:val="a0"/>
          <w:rFonts w:ascii="Times New Roman" w:hAnsi="Times New Roman"/>
          <w:sz w:val="21"/>
        </w:rPr>
        <w:t>(or,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w:t>
      </w:r>
      <w:r>
        <w:rPr>
          <w:rStyle w:val="a0"/>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w:t>
      </w:r>
      <w:r>
        <w:rPr>
          <w:rStyle w:val="a0"/>
          <w:rFonts w:ascii="Times New Roman" w:hAnsi="Times New Roman"/>
          <w:sz w:val="21"/>
        </w:rPr>
        <w:t>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w:t>
      </w:r>
      <w:r>
        <w:rPr>
          <w:rStyle w:val="a0"/>
          <w:rFonts w:ascii="Times New Roman" w:hAnsi="Times New Roman"/>
          <w:sz w:val="21"/>
        </w:rPr>
        <w:t>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w:t>
      </w:r>
      <w:r>
        <w:rPr>
          <w:rStyle w:val="a0"/>
          <w:rFonts w:ascii="Times New Roman" w:hAnsi="Times New Roman"/>
          <w:sz w:val="21"/>
        </w:rPr>
        <w:t>)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