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0858" w:rsidRDefault="00B8404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50858" w:rsidRDefault="00C50858">
      <w:pPr>
        <w:spacing w:line="420" w:lineRule="exact"/>
        <w:jc w:val="center"/>
        <w:rPr>
          <w:rFonts w:ascii="Arial" w:hAnsi="Arial" w:cs="Arial"/>
          <w:b/>
          <w:snapToGrid/>
          <w:sz w:val="32"/>
          <w:szCs w:val="32"/>
        </w:rPr>
      </w:pPr>
    </w:p>
    <w:p w:rsidR="00C50858" w:rsidRDefault="00B8404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50858" w:rsidRDefault="00C50858">
      <w:pPr>
        <w:spacing w:line="420" w:lineRule="exact"/>
        <w:jc w:val="both"/>
        <w:rPr>
          <w:rFonts w:ascii="Arial" w:hAnsi="Arial" w:cs="Arial"/>
          <w:snapToGrid/>
        </w:rPr>
      </w:pPr>
    </w:p>
    <w:p w:rsidR="00C50858" w:rsidRDefault="00B8404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50858" w:rsidRDefault="00B8404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50858" w:rsidRDefault="00C50858">
      <w:pPr>
        <w:spacing w:line="420" w:lineRule="exact"/>
        <w:jc w:val="both"/>
        <w:rPr>
          <w:rFonts w:ascii="Arial" w:hAnsi="Arial" w:cs="Arial"/>
          <w:i/>
          <w:snapToGrid/>
          <w:color w:val="0099FF"/>
          <w:sz w:val="18"/>
          <w:szCs w:val="18"/>
        </w:rPr>
      </w:pPr>
    </w:p>
    <w:p w:rsidR="00C50858" w:rsidRDefault="00B8404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50858" w:rsidRDefault="00C50858">
      <w:pPr>
        <w:pStyle w:val="a8"/>
        <w:spacing w:before="0" w:after="0" w:line="240" w:lineRule="auto"/>
        <w:jc w:val="left"/>
        <w:rPr>
          <w:rFonts w:ascii="Arial" w:hAnsi="Arial" w:cs="Arial"/>
          <w:bCs w:val="0"/>
          <w:sz w:val="21"/>
          <w:szCs w:val="21"/>
        </w:rPr>
      </w:pPr>
    </w:p>
    <w:p w:rsidR="00C50858" w:rsidRDefault="00B8404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zookeeper </w:t>
      </w:r>
      <w:r w:rsidR="002802B9">
        <w:rPr>
          <w:rFonts w:ascii="微软雅黑" w:hAnsi="微软雅黑"/>
          <w:b w:val="0"/>
          <w:sz w:val="21"/>
        </w:rPr>
        <w:t>3.6.2</w:t>
      </w:r>
      <w:bookmarkStart w:id="0" w:name="_GoBack"/>
      <w:bookmarkEnd w:id="0"/>
    </w:p>
    <w:p w:rsidR="00C50858" w:rsidRDefault="00B8404F">
      <w:pPr>
        <w:rPr>
          <w:rFonts w:ascii="Arial" w:hAnsi="Arial" w:cs="Arial"/>
          <w:b/>
        </w:rPr>
      </w:pPr>
      <w:r>
        <w:rPr>
          <w:rFonts w:ascii="Arial" w:hAnsi="Arial" w:cs="Arial"/>
          <w:b/>
        </w:rPr>
        <w:t xml:space="preserve">Copyright notice: </w:t>
      </w:r>
    </w:p>
    <w:p w:rsidR="00C50858" w:rsidRDefault="00B8404F">
      <w:pPr>
        <w:pStyle w:val="Default"/>
        <w:rPr>
          <w:rFonts w:ascii="宋体" w:hAnsi="宋体" w:cs="宋体"/>
          <w:sz w:val="22"/>
          <w:szCs w:val="22"/>
        </w:rPr>
      </w:pPr>
      <w:r>
        <w:rPr>
          <w:rFonts w:ascii="宋体" w:hAnsi="宋体"/>
          <w:sz w:val="22"/>
        </w:rPr>
        <w:t>Copyright 2010-2012 Coda Hale and Yammer, Inc.</w:t>
      </w:r>
      <w:r>
        <w:rPr>
          <w:rFonts w:ascii="宋体" w:hAnsi="宋体"/>
          <w:sz w:val="22"/>
        </w:rPr>
        <w:br/>
      </w:r>
      <w:r>
        <w:rPr>
          <w:rFonts w:ascii="宋体" w:hAnsi="宋体"/>
          <w:sz w:val="22"/>
        </w:rPr>
        <w:t>Copyright (C) 2002, 2004 Christopher Clark  &lt;firstname.lastname@cl.cam.ac.uk&gt;</w:t>
      </w:r>
      <w:r>
        <w:rPr>
          <w:rFonts w:ascii="宋体" w:hAnsi="宋体"/>
          <w:sz w:val="22"/>
        </w:rPr>
        <w:br/>
        <w:t>Copyright 2009-2011 The Apache Software Foundation</w:t>
      </w:r>
      <w:r>
        <w:rPr>
          <w:rFonts w:ascii="宋体" w:hAnsi="宋体"/>
          <w:sz w:val="22"/>
        </w:rPr>
        <w:br/>
        <w:t xml:space="preserve">Copyright (c) 2009 Dmitry </w:t>
      </w:r>
      <w:proofErr w:type="spellStart"/>
      <w:r>
        <w:rPr>
          <w:rFonts w:ascii="宋体" w:hAnsi="宋体"/>
          <w:sz w:val="22"/>
        </w:rPr>
        <w:t>Baranovskiy</w:t>
      </w:r>
      <w:proofErr w:type="spellEnd"/>
      <w:r>
        <w:rPr>
          <w:rFonts w:ascii="宋体" w:hAnsi="宋体"/>
          <w:sz w:val="22"/>
        </w:rPr>
        <w:t xml:space="preserve"> (http://raphaeljs.com)</w:t>
      </w:r>
      <w:r>
        <w:rPr>
          <w:rFonts w:ascii="宋体" w:hAnsi="宋体"/>
          <w:sz w:val="22"/>
        </w:rPr>
        <w:br/>
        <w:t>Copyright 1999-2005 The Apache Software Foundation</w:t>
      </w:r>
      <w:r>
        <w:rPr>
          <w:rFonts w:ascii="宋体" w:hAnsi="宋体"/>
          <w:sz w:val="22"/>
        </w:rPr>
        <w:br/>
        <w:t>Copyright (c) 2</w:t>
      </w:r>
      <w:r>
        <w:rPr>
          <w:rFonts w:ascii="宋体" w:hAnsi="宋体"/>
          <w:sz w:val="22"/>
        </w:rPr>
        <w:t xml:space="preserve">009 Dmitry </w:t>
      </w:r>
      <w:proofErr w:type="spellStart"/>
      <w:r>
        <w:rPr>
          <w:rFonts w:ascii="宋体" w:hAnsi="宋体"/>
          <w:sz w:val="22"/>
        </w:rPr>
        <w:t>Baranovskiy</w:t>
      </w:r>
      <w:proofErr w:type="spellEnd"/>
      <w:r>
        <w:rPr>
          <w:rFonts w:ascii="宋体" w:hAnsi="宋体"/>
          <w:sz w:val="22"/>
        </w:rPr>
        <w:t xml:space="preserve"> (http://g.raphaeljs.com)</w:t>
      </w:r>
      <w:r>
        <w:rPr>
          <w:rFonts w:ascii="宋体" w:hAnsi="宋体"/>
          <w:sz w:val="22"/>
        </w:rPr>
        <w:br/>
        <w:t>Copyright (c) 2002-2012, the original author or authors.</w:t>
      </w:r>
      <w:r>
        <w:rPr>
          <w:rFonts w:ascii="宋体" w:hAnsi="宋体"/>
          <w:sz w:val="22"/>
        </w:rPr>
        <w:br/>
        <w:t>Copyright (c) 2004-2017 QOS.ch All rights reserved.</w:t>
      </w:r>
      <w:r>
        <w:rPr>
          <w:rFonts w:ascii="宋体" w:hAnsi="宋体"/>
          <w:sz w:val="22"/>
        </w:rPr>
        <w:br/>
        <w:t>Copyright (c) 1998-2019 The OpenSSL Project.  All rights reserved.</w:t>
      </w:r>
      <w:r>
        <w:rPr>
          <w:rFonts w:ascii="宋体" w:hAnsi="宋体"/>
          <w:sz w:val="22"/>
        </w:rPr>
        <w:br/>
      </w:r>
      <w:r w:rsidR="00AC10E4">
        <w:rPr>
          <w:rFonts w:ascii="宋体" w:hAnsi="宋体"/>
          <w:sz w:val="22"/>
        </w:rPr>
        <w:t>Copyright</w:t>
      </w:r>
      <w:r w:rsidR="00AC10E4">
        <w:rPr>
          <w:rFonts w:ascii="宋体" w:hAnsi="宋体"/>
          <w:sz w:val="22"/>
        </w:rPr>
        <w:t xml:space="preserve"> </w:t>
      </w:r>
      <w:r>
        <w:rPr>
          <w:rFonts w:ascii="宋体" w:hAnsi="宋体"/>
          <w:sz w:val="22"/>
        </w:rPr>
        <w:t xml:space="preserve">(c) 2007-2009 Steven </w:t>
      </w:r>
      <w:proofErr w:type="spellStart"/>
      <w:r>
        <w:rPr>
          <w:rFonts w:ascii="宋体" w:hAnsi="宋体"/>
          <w:sz w:val="22"/>
        </w:rPr>
        <w:t>Levithan</w:t>
      </w:r>
      <w:proofErr w:type="spellEnd"/>
      <w:r>
        <w:rPr>
          <w:rFonts w:ascii="宋体" w:hAnsi="宋体"/>
          <w:sz w:val="22"/>
        </w:rPr>
        <w:t xml:space="preserve"> &lt;s</w:t>
      </w:r>
      <w:r>
        <w:rPr>
          <w:rFonts w:ascii="宋体" w:hAnsi="宋体"/>
          <w:sz w:val="22"/>
        </w:rPr>
        <w:t>tevenlevithan.com&gt;</w:t>
      </w:r>
      <w:r>
        <w:rPr>
          <w:rFonts w:ascii="宋体" w:hAnsi="宋体"/>
          <w:sz w:val="22"/>
        </w:rPr>
        <w:br/>
        <w:t>Copyright 2009 The Apache Software Foundation</w:t>
      </w:r>
      <w:r>
        <w:rPr>
          <w:rFonts w:ascii="宋体" w:hAnsi="宋体"/>
          <w:sz w:val="22"/>
        </w:rPr>
        <w:br/>
      </w:r>
      <w:r w:rsidR="00AC10E4">
        <w:rPr>
          <w:rFonts w:ascii="宋体" w:hAnsi="宋体"/>
          <w:sz w:val="22"/>
        </w:rPr>
        <w:t>Copyright</w:t>
      </w:r>
      <w:r w:rsidR="00AC10E4">
        <w:rPr>
          <w:rFonts w:ascii="宋体" w:hAnsi="宋体"/>
          <w:sz w:val="22"/>
        </w:rPr>
        <w:t xml:space="preserve"> </w:t>
      </w:r>
      <w:r>
        <w:rPr>
          <w:rFonts w:ascii="宋体" w:hAnsi="宋体"/>
          <w:sz w:val="22"/>
        </w:rPr>
        <w:t>(c) 2005-2010 Sam Stephenson</w:t>
      </w:r>
      <w:r>
        <w:rPr>
          <w:rFonts w:ascii="宋体" w:hAnsi="宋体"/>
          <w:sz w:val="22"/>
        </w:rPr>
        <w:br/>
        <w:t>Copyright 2009-2020 The Apache Software Foundation</w:t>
      </w:r>
      <w:r>
        <w:rPr>
          <w:rFonts w:ascii="宋体" w:hAnsi="宋体"/>
          <w:sz w:val="22"/>
        </w:rPr>
        <w:br/>
        <w:t>Copyright (C) 1995-1998 Eric Young (eay@cryptsoft.com)</w:t>
      </w:r>
      <w:r>
        <w:rPr>
          <w:rFonts w:ascii="宋体" w:hAnsi="宋体"/>
          <w:sz w:val="22"/>
        </w:rPr>
        <w:br/>
        <w:t xml:space="preserve">Copyright (c) 2006-2008 Alexander </w:t>
      </w:r>
      <w:proofErr w:type="spellStart"/>
      <w:r>
        <w:rPr>
          <w:rFonts w:ascii="宋体" w:hAnsi="宋体"/>
          <w:sz w:val="22"/>
        </w:rPr>
        <w:t>Chemeris</w:t>
      </w:r>
      <w:proofErr w:type="spellEnd"/>
      <w:r>
        <w:rPr>
          <w:rFonts w:ascii="宋体" w:hAnsi="宋体"/>
          <w:sz w:val="22"/>
        </w:rPr>
        <w:br/>
        <w:t>Copyright (c)</w:t>
      </w:r>
      <w:r>
        <w:rPr>
          <w:rFonts w:ascii="宋体" w:hAnsi="宋体"/>
          <w:sz w:val="22"/>
        </w:rPr>
        <w:t xml:space="preserve"> 2000 The </w:t>
      </w:r>
      <w:proofErr w:type="spellStart"/>
      <w:r>
        <w:rPr>
          <w:rFonts w:ascii="宋体" w:hAnsi="宋体"/>
          <w:sz w:val="22"/>
        </w:rPr>
        <w:t>NetBSD</w:t>
      </w:r>
      <w:proofErr w:type="spellEnd"/>
      <w:r>
        <w:rPr>
          <w:rFonts w:ascii="宋体" w:hAnsi="宋体"/>
          <w:sz w:val="22"/>
        </w:rPr>
        <w:t xml:space="preserve"> Foundation, Inc.</w:t>
      </w:r>
      <w:r>
        <w:rPr>
          <w:rFonts w:ascii="宋体" w:hAnsi="宋体"/>
          <w:sz w:val="22"/>
        </w:rPr>
        <w:br/>
        <w:t>Copyright 2010-2013 Coda Hale and Yammer, Inc.</w:t>
      </w:r>
      <w:r>
        <w:rPr>
          <w:rFonts w:ascii="宋体" w:hAnsi="宋体"/>
          <w:sz w:val="22"/>
        </w:rPr>
        <w:br/>
      </w:r>
      <w:r>
        <w:rPr>
          <w:rFonts w:ascii="宋体" w:hAnsi="宋体"/>
          <w:sz w:val="22"/>
        </w:rPr>
        <w:lastRenderedPageBreak/>
        <w:t>Copyright (c) 2002 Todd C. Miller &lt;Todd.Miller@courtesan.com&gt;</w:t>
      </w:r>
      <w:r>
        <w:rPr>
          <w:rFonts w:ascii="宋体" w:hAnsi="宋体"/>
          <w:sz w:val="22"/>
        </w:rPr>
        <w:br/>
        <w:t>Copyright (c) 2002, Christopher Clark All rights reserved.</w:t>
      </w:r>
      <w:r>
        <w:rPr>
          <w:rFonts w:ascii="宋体" w:hAnsi="宋体"/>
          <w:sz w:val="22"/>
        </w:rPr>
        <w:br/>
        <w:t>Copyright (C) 2004 Christopher Clark &lt;firstname.lastna</w:t>
      </w:r>
      <w:r>
        <w:rPr>
          <w:rFonts w:ascii="宋体" w:hAnsi="宋体"/>
          <w:sz w:val="22"/>
        </w:rPr>
        <w:t>me@cl.cam.ac.uk&gt;</w:t>
      </w:r>
      <w:r>
        <w:rPr>
          <w:rFonts w:ascii="宋体" w:hAnsi="宋体"/>
          <w:sz w:val="22"/>
        </w:rPr>
        <w:br/>
        <w:t xml:space="preserve">Copyright 2011 The </w:t>
      </w:r>
      <w:proofErr w:type="spellStart"/>
      <w:r>
        <w:rPr>
          <w:rFonts w:ascii="宋体" w:hAnsi="宋体"/>
          <w:sz w:val="22"/>
        </w:rPr>
        <w:t>Netty</w:t>
      </w:r>
      <w:proofErr w:type="spellEnd"/>
      <w:r>
        <w:rPr>
          <w:rFonts w:ascii="宋体" w:hAnsi="宋体"/>
          <w:sz w:val="22"/>
        </w:rPr>
        <w:t xml:space="preserve"> Project</w:t>
      </w:r>
      <w:r>
        <w:rPr>
          <w:rFonts w:ascii="宋体" w:hAnsi="宋体"/>
          <w:sz w:val="22"/>
        </w:rPr>
        <w:br/>
        <w:t>Copyright (c) 2002, 2004, Christopher Clark All rights reserved.</w:t>
      </w:r>
      <w:r>
        <w:rPr>
          <w:rFonts w:ascii="宋体" w:hAnsi="宋体"/>
          <w:sz w:val="22"/>
        </w:rPr>
        <w:br/>
        <w:t>Copyright (c) 2010, Yahoo! Inc. All rights reserved.</w:t>
      </w:r>
      <w:r>
        <w:rPr>
          <w:rFonts w:ascii="宋体" w:hAnsi="宋体"/>
          <w:sz w:val="22"/>
        </w:rPr>
        <w:br/>
        <w:t xml:space="preserve">Copyright 2013 jQuery Foundation, Inc. and other contributors </w:t>
      </w:r>
      <w:proofErr w:type="gramStart"/>
      <w:r>
        <w:rPr>
          <w:rFonts w:ascii="宋体" w:hAnsi="宋体"/>
          <w:sz w:val="22"/>
        </w:rPr>
        <w:t>Released</w:t>
      </w:r>
      <w:proofErr w:type="gramEnd"/>
      <w:r>
        <w:rPr>
          <w:rFonts w:ascii="宋体" w:hAnsi="宋体"/>
          <w:sz w:val="22"/>
        </w:rPr>
        <w:t xml:space="preserve"> under the MIT lic</w:t>
      </w:r>
      <w:r>
        <w:rPr>
          <w:rFonts w:ascii="宋体" w:hAnsi="宋体"/>
          <w:sz w:val="22"/>
        </w:rPr>
        <w:t>ense</w:t>
      </w:r>
      <w:r w:rsidR="00AC10E4">
        <w:rPr>
          <w:rFonts w:ascii="宋体" w:hAnsi="宋体" w:hint="eastAsia"/>
          <w:sz w:val="22"/>
        </w:rPr>
        <w:t>.</w:t>
      </w:r>
      <w:r>
        <w:rPr>
          <w:rFonts w:ascii="宋体" w:hAnsi="宋体"/>
          <w:sz w:val="22"/>
        </w:rPr>
        <w:br/>
        <w:t>Copyright (C) 2002 Christopher Clark &lt;firstname.lastname@cl.cam.ac.uk&gt;</w:t>
      </w:r>
      <w:r>
        <w:rPr>
          <w:rFonts w:ascii="宋体" w:hAnsi="宋体"/>
          <w:sz w:val="22"/>
        </w:rPr>
        <w:br/>
        <w:t>Copyright (C) 2002, 2004 Christopher Clark &lt;firstname.lastname@cl.cam.ac.uk&gt;</w:t>
      </w:r>
      <w:r>
        <w:rPr>
          <w:rFonts w:ascii="宋体" w:hAnsi="宋体"/>
          <w:sz w:val="22"/>
        </w:rPr>
        <w:br/>
      </w:r>
    </w:p>
    <w:p w:rsidR="00C50858" w:rsidRDefault="00B8404F">
      <w:pPr>
        <w:pStyle w:val="Default"/>
        <w:rPr>
          <w:rFonts w:ascii="宋体" w:hAnsi="宋体" w:cs="宋体"/>
          <w:sz w:val="22"/>
          <w:szCs w:val="22"/>
        </w:rPr>
      </w:pPr>
      <w:r>
        <w:rPr>
          <w:b/>
        </w:rPr>
        <w:t xml:space="preserve">License: </w:t>
      </w:r>
      <w:r>
        <w:rPr>
          <w:sz w:val="21"/>
        </w:rPr>
        <w:t xml:space="preserve">Apache-2.0 and OpenSSL and </w:t>
      </w:r>
      <w:proofErr w:type="spellStart"/>
      <w:r>
        <w:rPr>
          <w:sz w:val="21"/>
        </w:rPr>
        <w:t>SSLeay</w:t>
      </w:r>
      <w:proofErr w:type="spellEnd"/>
      <w:r>
        <w:rPr>
          <w:sz w:val="21"/>
        </w:rPr>
        <w:t xml:space="preserve"> and MIT and BSD</w:t>
      </w:r>
    </w:p>
    <w:p w:rsidR="00C50858" w:rsidRDefault="00B8404F">
      <w:pPr>
        <w:pStyle w:val="Default"/>
        <w:rPr>
          <w:rFonts w:ascii="宋体" w:hAnsi="宋体" w:cs="宋体"/>
          <w:sz w:val="22"/>
          <w:szCs w:val="22"/>
        </w:rPr>
      </w:pPr>
      <w:r>
        <w:rPr>
          <w:rFonts w:ascii="Times New Roman" w:hAnsi="Times New Roman"/>
          <w:sz w:val="21"/>
        </w:rPr>
        <w:br/>
        <w:t xml:space="preserve">                                 Apache Li</w:t>
      </w:r>
      <w:r>
        <w:rPr>
          <w:rFonts w:ascii="Times New Roman" w:hAnsi="Times New Roman"/>
          <w:sz w:val="21"/>
        </w:rPr>
        <w:t>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w:t>
      </w:r>
      <w:r>
        <w:rPr>
          <w:rFonts w:ascii="Times New Roman" w:hAnsi="Times New Roman"/>
          <w:sz w:val="21"/>
        </w:rPr>
        <w:t xml:space="preserve">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w:t>
      </w:r>
      <w:r>
        <w:rPr>
          <w:rFonts w:ascii="Times New Roman" w:hAnsi="Times New Roman"/>
          <w:sz w:val="21"/>
        </w:rPr>
        <w:t>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w:t>
      </w:r>
      <w:r>
        <w:rPr>
          <w:rFonts w:ascii="Times New Roman" w:hAnsi="Times New Roman"/>
          <w:sz w:val="21"/>
        </w:rP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w:t>
      </w:r>
      <w:r>
        <w:rPr>
          <w:rFonts w:ascii="Times New Roman" w:hAnsi="Times New Roman"/>
          <w:sz w:val="21"/>
        </w:rPr>
        <w:t>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w:t>
      </w:r>
      <w:r>
        <w:rPr>
          <w:rFonts w:ascii="Times New Roman" w:hAnsi="Times New Roman"/>
          <w:sz w:val="21"/>
        </w:rPr>
        <w:t>files.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t>
      </w:r>
      <w:r>
        <w:rPr>
          <w:rFonts w:ascii="Times New Roman" w:hAnsi="Times New Roman"/>
          <w:sz w:val="21"/>
        </w:rPr>
        <w:t>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w:t>
      </w:r>
      <w:r>
        <w:rPr>
          <w:rFonts w:ascii="Times New Roman" w:hAnsi="Times New Roman"/>
          <w:sz w:val="21"/>
        </w:rPr>
        <w:t>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w:t>
      </w:r>
      <w:r>
        <w:rPr>
          <w:rFonts w:ascii="Times New Roman" w:hAnsi="Times New Roman"/>
          <w:sz w:val="21"/>
        </w:rPr>
        <w:t>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w:t>
      </w:r>
      <w:r>
        <w:rPr>
          <w:rFonts w:ascii="Times New Roman" w:hAnsi="Times New Roman"/>
          <w:sz w:val="21"/>
        </w:rP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w:t>
      </w:r>
      <w:r>
        <w:rPr>
          <w:rFonts w:ascii="Times New Roman" w:hAnsi="Times New Roman"/>
          <w:sz w:val="21"/>
        </w:rPr>
        <w:t>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w:t>
      </w:r>
      <w:r>
        <w:rPr>
          <w:rFonts w:ascii="Times New Roman" w:hAnsi="Times New Roman"/>
          <w:sz w:val="21"/>
        </w:rPr>
        <w:t>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w:t>
      </w:r>
      <w:r>
        <w:rPr>
          <w:rFonts w:ascii="Times New Roman" w:hAnsi="Times New Roman"/>
          <w:sz w:val="21"/>
        </w:rPr>
        <w:t>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w:t>
      </w:r>
      <w:r>
        <w:rPr>
          <w:rFonts w:ascii="Times New Roman" w:hAnsi="Times New Roman"/>
          <w:sz w:val="21"/>
        </w:rPr>
        <w:t>ive Works in Source or Object form.</w:t>
      </w:r>
      <w:r>
        <w:rPr>
          <w:rFonts w:ascii="Times New Roman" w:hAnsi="Times New Roman"/>
          <w:sz w:val="21"/>
        </w:rPr>
        <w:br/>
      </w:r>
      <w:r>
        <w:rPr>
          <w:rFonts w:ascii="Times New Roman" w:hAnsi="Times New Roman"/>
          <w:sz w:val="21"/>
        </w:rPr>
        <w:lastRenderedPageBreak/>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w:t>
      </w:r>
      <w:r>
        <w:rPr>
          <w:rFonts w:ascii="Times New Roman" w:hAnsi="Times New Roman"/>
          <w:sz w:val="21"/>
        </w:rPr>
        <w:t>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w:t>
      </w:r>
      <w:r>
        <w:rPr>
          <w:rFonts w:ascii="Times New Roman" w:hAnsi="Times New Roman"/>
          <w:sz w:val="21"/>
        </w:rPr>
        <w:t>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w:t>
      </w:r>
      <w:r>
        <w:rPr>
          <w:rFonts w:ascii="Times New Roman" w:hAnsi="Times New Roman"/>
          <w:sz w:val="21"/>
        </w:rPr>
        <w:t>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r>
      <w:r>
        <w:rPr>
          <w:rFonts w:ascii="Times New Roman" w:hAnsi="Times New Roman"/>
          <w:sz w:val="21"/>
        </w:rP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r>
      <w:r>
        <w:rPr>
          <w:rFonts w:ascii="Times New Roman" w:hAnsi="Times New Roman"/>
          <w:sz w:val="21"/>
        </w:rP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w:t>
      </w:r>
      <w:r>
        <w:rPr>
          <w:rFonts w:ascii="Times New Roman" w:hAnsi="Times New Roman"/>
          <w:sz w:val="21"/>
        </w:rPr>
        <w:t>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w:t>
      </w:r>
      <w:r>
        <w:rPr>
          <w:rFonts w:ascii="Times New Roman" w:hAnsi="Times New Roman"/>
          <w:sz w:val="21"/>
        </w:rPr>
        <w:t xml:space="preserve">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w:t>
      </w:r>
      <w:r>
        <w:rPr>
          <w:rFonts w:ascii="Times New Roman" w:hAnsi="Times New Roman"/>
          <w:sz w:val="21"/>
        </w:rPr>
        <w:t>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w:t>
      </w:r>
      <w:r>
        <w:rPr>
          <w:rFonts w:ascii="Times New Roman" w:hAnsi="Times New Roman"/>
          <w:sz w:val="21"/>
        </w:rPr>
        <w:t>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r>
      <w:r>
        <w:rPr>
          <w:rFonts w:ascii="Times New Roman" w:hAnsi="Times New Roman"/>
          <w:sz w:val="21"/>
        </w:rPr>
        <w:lastRenderedPageBreak/>
        <w:t xml:space="preserve">          within a display generated by the Derivative Works, if and</w:t>
      </w:r>
      <w:r>
        <w:rPr>
          <w:rFonts w:ascii="Times New Roman" w:hAnsi="Times New Roman"/>
          <w:sz w:val="21"/>
        </w:rPr>
        <w:br/>
        <w:t xml:space="preserve">          wherever such third-party notices normally ap</w:t>
      </w:r>
      <w:r>
        <w:rPr>
          <w:rFonts w:ascii="Times New Roman" w:hAnsi="Times New Roman"/>
          <w:sz w:val="21"/>
        </w:rPr>
        <w:t>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w:t>
      </w:r>
      <w:r>
        <w:rPr>
          <w:rFonts w:ascii="Times New Roman" w:hAnsi="Times New Roman"/>
          <w:sz w:val="21"/>
        </w:rPr>
        <w:t>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w:t>
      </w:r>
      <w:r>
        <w:rPr>
          <w:rFonts w:ascii="Times New Roman" w:hAnsi="Times New Roman"/>
          <w:sz w:val="21"/>
        </w:rPr>
        <w:t>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w:t>
      </w:r>
      <w:r>
        <w:rPr>
          <w:rFonts w:ascii="Times New Roman" w:hAnsi="Times New Roman"/>
          <w:sz w:val="21"/>
        </w:rP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w:t>
      </w:r>
      <w:r>
        <w:rPr>
          <w:rFonts w:ascii="Times New Roman" w:hAnsi="Times New Roman"/>
          <w:sz w:val="21"/>
        </w:rPr>
        <w:t>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w:t>
      </w:r>
      <w:r>
        <w:rPr>
          <w:rFonts w:ascii="Times New Roman" w:hAnsi="Times New Roman"/>
          <w:sz w:val="21"/>
        </w:rPr>
        <w:t>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w:t>
      </w:r>
      <w:r>
        <w:rPr>
          <w:rFonts w:ascii="Times New Roman" w:hAnsi="Times New Roman"/>
          <w:sz w:val="21"/>
        </w:rPr>
        <w:t>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t>
      </w:r>
      <w:r>
        <w:rPr>
          <w:rFonts w:ascii="Times New Roman" w:hAnsi="Times New Roman"/>
          <w:sz w:val="21"/>
        </w:rP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w:t>
      </w:r>
      <w:r>
        <w:rPr>
          <w:rFonts w:ascii="Times New Roman" w:hAnsi="Times New Roman"/>
          <w:sz w:val="21"/>
        </w:rPr>
        <w:t>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w:t>
      </w:r>
      <w:r>
        <w:rPr>
          <w:rFonts w:ascii="Times New Roman" w:hAnsi="Times New Roman"/>
          <w:sz w:val="21"/>
        </w:rPr>
        <w:t>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r>
      <w:r>
        <w:rPr>
          <w:rFonts w:ascii="Times New Roman" w:hAnsi="Times New Roman"/>
          <w:sz w:val="21"/>
        </w:rPr>
        <w:lastRenderedPageBreak/>
        <w:t xml:space="preserve">      negligent acts) or agreed to in writing, shall any Contributor be</w:t>
      </w:r>
      <w:r>
        <w:rPr>
          <w:rFonts w:ascii="Times New Roman" w:hAnsi="Times New Roman"/>
          <w:sz w:val="21"/>
        </w:rPr>
        <w:br/>
        <w:t xml:space="preserve">      liable to You for damages, including any dire</w:t>
      </w:r>
      <w:r>
        <w:rPr>
          <w:rFonts w:ascii="Times New Roman" w:hAnsi="Times New Roman"/>
          <w:sz w:val="21"/>
        </w:rPr>
        <w:t>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w:t>
      </w:r>
      <w:r>
        <w:rPr>
          <w:rFonts w:ascii="Times New Roman" w:hAnsi="Times New Roman"/>
          <w:sz w:val="21"/>
        </w:rPr>
        <w:t>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w:t>
      </w:r>
      <w:r>
        <w:rPr>
          <w:rFonts w:ascii="Times New Roman" w:hAnsi="Times New Roman"/>
          <w:sz w:val="21"/>
        </w:rPr>
        <w:t xml:space="preserve">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w:t>
      </w:r>
      <w:r>
        <w:rPr>
          <w:rFonts w:ascii="Times New Roman" w:hAnsi="Times New Roman"/>
          <w:sz w:val="21"/>
        </w:rPr>
        <w: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w:t>
      </w:r>
      <w:r>
        <w:rPr>
          <w:rFonts w:ascii="Times New Roman" w:hAnsi="Times New Roman"/>
          <w:sz w:val="21"/>
        </w:rPr>
        <w:t>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w:t>
      </w:r>
      <w:r>
        <w:rPr>
          <w:rFonts w:ascii="Times New Roman" w:hAnsi="Times New Roman"/>
          <w:sz w:val="21"/>
        </w:rPr>
        <w:t>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w:t>
      </w:r>
      <w:r>
        <w:rPr>
          <w:rFonts w:ascii="Times New Roman" w:hAnsi="Times New Roman"/>
          <w:sz w:val="21"/>
        </w:rPr>
        <w:t>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w:t>
      </w:r>
      <w:r>
        <w:rPr>
          <w:rFonts w:ascii="Times New Roman" w:hAnsi="Times New Roman"/>
          <w:sz w:val="21"/>
        </w:rPr>
        <w:t>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w:t>
      </w:r>
      <w:r>
        <w:rPr>
          <w:rFonts w:ascii="Times New Roman" w:hAnsi="Times New Roman"/>
          <w:sz w:val="21"/>
        </w:rPr>
        <w:t>ired by applicable law or agreed to in writing, software</w:t>
      </w:r>
      <w:r>
        <w:rPr>
          <w:rFonts w:ascii="Times New Roman" w:hAnsi="Times New Roman"/>
          <w:sz w:val="21"/>
        </w:rPr>
        <w:br/>
      </w:r>
      <w:r>
        <w:rPr>
          <w:rFonts w:ascii="Times New Roman" w:hAnsi="Times New Roman"/>
          <w:sz w:val="21"/>
        </w:rPr>
        <w:lastRenderedPageBreak/>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w:t>
      </w:r>
      <w:r>
        <w:rPr>
          <w:rFonts w:ascii="Times New Roman" w:hAnsi="Times New Roman"/>
          <w:sz w:val="21"/>
        </w:rPr>
        <w:t xml:space="preserve"> permissions and</w:t>
      </w:r>
      <w:r>
        <w:rPr>
          <w:rFonts w:ascii="Times New Roman" w:hAnsi="Times New Roman"/>
          <w:sz w:val="21"/>
        </w:rPr>
        <w:br/>
        <w:t xml:space="preserve">   limitations under the License.</w:t>
      </w:r>
    </w:p>
    <w:sectPr w:rsidR="00C5085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404F" w:rsidRDefault="00B8404F">
      <w:pPr>
        <w:spacing w:line="240" w:lineRule="auto"/>
      </w:pPr>
      <w:r>
        <w:separator/>
      </w:r>
    </w:p>
  </w:endnote>
  <w:endnote w:type="continuationSeparator" w:id="0">
    <w:p w:rsidR="00B8404F" w:rsidRDefault="00B840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50858">
      <w:tc>
        <w:tcPr>
          <w:tcW w:w="1542" w:type="pct"/>
        </w:tcPr>
        <w:p w:rsidR="00C50858" w:rsidRDefault="00B8404F">
          <w:pPr>
            <w:pStyle w:val="a6"/>
          </w:pPr>
          <w:r>
            <w:fldChar w:fldCharType="begin"/>
          </w:r>
          <w:r>
            <w:instrText xml:space="preserve"> DATE \@ "yyyy-MM-dd" </w:instrText>
          </w:r>
          <w:r>
            <w:fldChar w:fldCharType="separate"/>
          </w:r>
          <w:r w:rsidR="00AC10E4">
            <w:rPr>
              <w:noProof/>
            </w:rPr>
            <w:t>2022-03-19</w:t>
          </w:r>
          <w:r>
            <w:fldChar w:fldCharType="end"/>
          </w:r>
        </w:p>
      </w:tc>
      <w:tc>
        <w:tcPr>
          <w:tcW w:w="1853" w:type="pct"/>
        </w:tcPr>
        <w:p w:rsidR="00C50858" w:rsidRDefault="00B8404F">
          <w:pPr>
            <w:pStyle w:val="a6"/>
            <w:ind w:firstLineChars="200" w:firstLine="360"/>
          </w:pPr>
          <w:r>
            <w:rPr>
              <w:rFonts w:hint="eastAsia"/>
            </w:rPr>
            <w:t>HUAWEI Confidential</w:t>
          </w:r>
        </w:p>
      </w:tc>
      <w:tc>
        <w:tcPr>
          <w:tcW w:w="1605" w:type="pct"/>
        </w:tcPr>
        <w:p w:rsidR="00C50858" w:rsidRDefault="00B8404F">
          <w:pPr>
            <w:pStyle w:val="a6"/>
            <w:ind w:firstLine="360"/>
            <w:jc w:val="right"/>
          </w:pPr>
          <w:r>
            <w:t>Page</w:t>
          </w:r>
          <w:r>
            <w:fldChar w:fldCharType="begin"/>
          </w:r>
          <w:r>
            <w:instrText>PAGE</w:instrText>
          </w:r>
          <w:r>
            <w:fldChar w:fldCharType="separate"/>
          </w:r>
          <w:r w:rsidR="002802B9">
            <w:rPr>
              <w:noProof/>
            </w:rPr>
            <w:t>1</w:t>
          </w:r>
          <w:r>
            <w:fldChar w:fldCharType="end"/>
          </w:r>
          <w:r>
            <w:t>, Total</w:t>
          </w:r>
          <w:r>
            <w:fldChar w:fldCharType="begin"/>
          </w:r>
          <w:r>
            <w:instrText xml:space="preserve"> NUMPAGES  \* Arabic  \* MERGEFORMAT </w:instrText>
          </w:r>
          <w:r>
            <w:fldChar w:fldCharType="separate"/>
          </w:r>
          <w:r w:rsidR="002802B9">
            <w:rPr>
              <w:noProof/>
            </w:rPr>
            <w:t>7</w:t>
          </w:r>
          <w:r>
            <w:fldChar w:fldCharType="end"/>
          </w:r>
        </w:p>
      </w:tc>
    </w:tr>
  </w:tbl>
  <w:p w:rsidR="00C50858" w:rsidRDefault="00C5085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404F" w:rsidRDefault="00B8404F">
      <w:r>
        <w:separator/>
      </w:r>
    </w:p>
  </w:footnote>
  <w:footnote w:type="continuationSeparator" w:id="0">
    <w:p w:rsidR="00B8404F" w:rsidRDefault="00B840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50858">
      <w:trPr>
        <w:cantSplit/>
        <w:trHeight w:hRule="exact" w:val="777"/>
      </w:trPr>
      <w:tc>
        <w:tcPr>
          <w:tcW w:w="492" w:type="pct"/>
          <w:tcBorders>
            <w:bottom w:val="single" w:sz="6" w:space="0" w:color="auto"/>
          </w:tcBorders>
        </w:tcPr>
        <w:p w:rsidR="00C50858" w:rsidRDefault="00B8404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50858" w:rsidRDefault="00C50858">
          <w:pPr>
            <w:ind w:left="420"/>
          </w:pPr>
        </w:p>
      </w:tc>
      <w:tc>
        <w:tcPr>
          <w:tcW w:w="3283" w:type="pct"/>
          <w:tcBorders>
            <w:bottom w:val="single" w:sz="6" w:space="0" w:color="auto"/>
          </w:tcBorders>
          <w:vAlign w:val="bottom"/>
        </w:tcPr>
        <w:p w:rsidR="00C50858" w:rsidRDefault="00B8404F">
          <w:pPr>
            <w:pStyle w:val="a7"/>
            <w:ind w:firstLine="360"/>
          </w:pPr>
          <w:r>
            <w:t>OPEN SOURCE SOFTWARE NOTICE</w:t>
          </w:r>
        </w:p>
      </w:tc>
      <w:tc>
        <w:tcPr>
          <w:tcW w:w="1225" w:type="pct"/>
          <w:tcBorders>
            <w:bottom w:val="single" w:sz="6" w:space="0" w:color="auto"/>
          </w:tcBorders>
          <w:vAlign w:val="bottom"/>
        </w:tcPr>
        <w:p w:rsidR="00C50858" w:rsidRDefault="00C50858">
          <w:pPr>
            <w:pStyle w:val="a7"/>
            <w:ind w:firstLine="33"/>
          </w:pPr>
        </w:p>
      </w:tc>
    </w:tr>
  </w:tbl>
  <w:p w:rsidR="00C50858" w:rsidRDefault="00C5085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2B9"/>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10E4"/>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404F"/>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858"/>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9C7BD0-1312-4DFA-9816-A822A83ED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2077</Words>
  <Characters>11839</Characters>
  <Application>Microsoft Office Word</Application>
  <DocSecurity>0</DocSecurity>
  <Lines>98</Lines>
  <Paragraphs>27</Paragraphs>
  <ScaleCrop>false</ScaleCrop>
  <Company>Huawei Technologies Co.,Ltd.</Company>
  <LinksUpToDate>false</LinksUpToDate>
  <CharactersWithSpaces>13889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4</cp:revision>
  <dcterms:created xsi:type="dcterms:W3CDTF">2021-09-28T13:54:00Z</dcterms:created>
  <dcterms:modified xsi:type="dcterms:W3CDTF">2022-03-19T09:46:00Z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(3)Qn4Qt2Sy8arSvKmOrfWBRPY+/ZtoAR8wghlHJf9TBOnsCg4Jg/5TCdr2wf4GYB6qweOFWcFX
TOid7f6rkWnJvIcq0Ep9PMn11VicaQrsL1srAIr6K1fWLPSrZwurPWXtwkaeJ9vz6Kz8PCzT
TAXmTRnMbNUI8TEwUa//QWkDaJJzk8ZhRoy4l/JgElzD44QJr/Nz8HxBW/MLx/9ft18Vxt0I
6ffPhzdo3j1fLbVABC</vt:lpwstr>
  </property>
  <property fmtid="{D5CDD505-2E9C-101B-9397-08002B2CF9AE}" pid="11" name="_2015_ms_pID_7253431">
    <vt:lpwstr>gHnnIGIGIcZPm2AXH3QXzGymRUx64IewBxhmYgm51WqypLrvcbnalq
iTVXAWe/cFfbpUNBDksRQOIonKR2anZtWvAOc1pqzAHSWCiArpAzV43CawklQmOhzEdWxHvq
bFQs31CTomgBTa//D9i2DZGDj7Lm/8lSTw1+8uor3YvGKNMmYp77w5HscqOiD7Dg9IDzqLY6
KaL7pDRLjVOovQkE5nHQaQ6FoS+UkaOzKuVZ</vt:lpwstr>
  </property>
  <property fmtid="{D5CDD505-2E9C-101B-9397-08002B2CF9AE}" pid="12" name="_2015_ms_pID_7253432">
    <vt:lpwstr>Vi3LzNZj/3R4ihEFA4j4gt8N4hUqJ7mv9u91
m/+ObR8ExCuIvLxGsScJ4PMfsAlQcHBg/o+ONbBOLL7y1OMiBSo=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1647683126</vt:lpwstr>
  </property>
</Properties>
</file>