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httpcomponents-client 4.5.5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1999-2018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(3)FIa/ei7e9Gr4yWo/3Nh0ic5DFiTKksa7jq5Ar+k+CtF/FN2muJDZkO6JZJELuj2g3orVlI7q
xJTLZvvbaIAzIfgai+HOPW2uSGoKjtDzTXnvCJCx/Mrvp3Xo91zoGr3rTau32kOqZ3tuLOZX
jTNFOy4jTYHdb9g9ImaWHbq3Z4FLrxoGSVnF4DrgwmA2ILAoDqEFRIvy7AKrQHrlysVxxqNh
DbOkjNwVmp8Ag3uvNm</vt:lpwstr>
  </property>
  <property fmtid="{D5CDD505-2E9C-101B-9397-08002B2CF9AE}" pid="11" name="_2015_ms_pID_7253431">
    <vt:lpwstr>63fuorjs3bJ8hx3ga2wMdFQt5WzJlW7lzxGnmIrC9cqM2Gy36EBklL
ZQOau1uWmuYblyaHFBAAayYzL9IlB21MPAKtYQWnDv+JcAywQyV2ysI7EzDkM5jEXz+lzp01
IMopLLO8voKrhxqCAegIP0vW65jBjE7fZXnLDCFJ+cRJNzmVyYfMSJvTSr4xGfVufDgjK+Yr
bBfES23MBdJ8asPQLQpe7D+Q071KqRfY8n/L</vt:lpwstr>
  </property>
  <property fmtid="{D5CDD505-2E9C-101B-9397-08002B2CF9AE}" pid="12" name="_2015_ms_pID_7253432">
    <vt:lpwstr>UxRn0KbyIj5HdqwaFXBSJFZV2AV09VVOyNx7
FEZkdH9isfTsjA9vS2Fu8VGwSgAEwyelVDvIMJW73c7NJcS0+Wc=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