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lightcouch 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Ahmed Yehia (ahmed.yehia.m@gmail.com)</w:t>
        <w:br/>
        <w:t>Copyright 2011 lightcouch.org</w:t>
        <w:br/>
        <w:t>Copyright (c) 2006, 2008 Junio C Hamano</w:t>
        <w:br/>
        <w:t>Copyright (C) lightcouch.org</w:t>
        <w:br/>
        <w:t>Copyright (C) 2011 lightcouch.org</w:t>
        <w:br/>
        <w:t>Copyright (C) 2011 Ahmed Yehia (ahmed.yehia.m@gmail.com)</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(3)c5yThH4IWk8Bza1PR5wNOEQNG8qMAkKVj4KQW1EcemKhvJVEhwMeMz+nTFfk9403sWLu1QFJ
YRZYngfYnX1+0Umb3zvCO/sY92N4iU19UUYeO/Lcb4bnXvGAnoNVxYu7XH3cNw5k+x3oY3Wc
M0orD1Ibd92C6v4xWIhCIfLl2pyIU87TJkXLEyxgd+BXGs0AmG1uScVFV7IfdPHuvIP53EwR
fzr5GU5vVjrG0rkmNK</vt:lpwstr>
  </property>
  <property fmtid="{D5CDD505-2E9C-101B-9397-08002B2CF9AE}" pid="11" name="_2015_ms_pID_7253431">
    <vt:lpwstr>ODYZmQYvNBmx25CT4hd3d02ZLHAezx+RT9FyguJ2IASKS/bCQNpIMb
Opymik8+CFuKkalPS/Jk8sm+Ids61SVxufEHMu4n30Zqq8+adK2611UjX5DgksHh7mA5EvVQ
P5GJsQh9Q7eiIMDSvYumq4Gplb1sqE1CpQLQn7OTqTPCFTmPlpmVX6UnuJlorS/0MwyID13j
xjzKtWnhDUrC5mK5p72FaUFfGe6Ef/MA3E0O</vt:lpwstr>
  </property>
  <property fmtid="{D5CDD505-2E9C-101B-9397-08002B2CF9AE}" pid="12" name="_2015_ms_pID_7253432">
    <vt:lpwstr>mk3RCLN/lHJ39MZrXDxv9dXQLBsdgmW5qjl4
uLSl5YqUp0aMMYq2cMZfuBNmTBGJx7agFONEyMyKS7vIPKXjLWc=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